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85" w:rsidRDefault="008B2700">
      <w:pPr>
        <w:spacing w:line="360" w:lineRule="auto"/>
        <w:ind w:right="6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</w:t>
      </w:r>
    </w:p>
    <w:p w:rsidR="00021185" w:rsidRDefault="00021185">
      <w:pPr>
        <w:spacing w:line="360" w:lineRule="auto"/>
        <w:ind w:right="62" w:firstLine="1418"/>
        <w:jc w:val="both"/>
        <w:rPr>
          <w:sz w:val="24"/>
          <w:szCs w:val="24"/>
        </w:rPr>
      </w:pP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left="4536" w:right="62"/>
        <w:jc w:val="both"/>
        <w:rPr>
          <w:sz w:val="24"/>
          <w:szCs w:val="24"/>
        </w:rPr>
      </w:pPr>
      <w:r>
        <w:rPr>
          <w:sz w:val="24"/>
          <w:szCs w:val="24"/>
        </w:rPr>
        <w:t>Estima a receita e fixa a despesa do Município para o exercício financeiro de 2021.</w:t>
      </w: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021185">
      <w:pPr>
        <w:spacing w:line="360" w:lineRule="auto"/>
        <w:ind w:right="62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1º – Esta lei estima a receita e fixa a despesa do Município para o exercício de 2021, compreendendo:</w:t>
      </w: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 – o Orçamento Fiscal referente aos poderes do Município, seus fundos, seus órgãos e suas entidades da administração direta e indireta;</w:t>
      </w: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II – o Orçamento da Seguridade Social referente aos poderes do Município, seus fundos, seus órgãos e suas entidades da administração direta e indireta.</w:t>
      </w:r>
    </w:p>
    <w:p w:rsidR="00021185" w:rsidRPr="008B2700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Art. 2º – A receita total da administração direta e indireta dos orçamentos Fiscal e da Seguridade Social é estimada em R$14.351.048.606,00 (quatorze bilhões, trezentos e cinquenta e um milhões, quarenta e oito mil, seiscentos e seis reais), e decorrerá da arrecadação de tributos, de transferências constitucionais, de rendas e de outras receitas correntes e de capital previstas na legislação em vigor, e obedecerá aos seguintes desdobramentos da origem de recursos: </w:t>
      </w:r>
    </w:p>
    <w:p w:rsidR="00021185" w:rsidRPr="008B2700" w:rsidRDefault="00021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sz w:val="28"/>
          <w:szCs w:val="28"/>
        </w:rPr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R$1,00</w:t>
      </w:r>
    </w:p>
    <w:tbl>
      <w:tblPr>
        <w:tblStyle w:val="a"/>
        <w:tblW w:w="9464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</w:tblGrid>
      <w:tr w:rsidR="00021185">
        <w:trPr>
          <w:trHeight w:val="454"/>
        </w:trPr>
        <w:tc>
          <w:tcPr>
            <w:tcW w:w="7479" w:type="dxa"/>
            <w:shd w:val="clear" w:color="auto" w:fill="auto"/>
            <w:vAlign w:val="bottom"/>
          </w:tcPr>
          <w:p w:rsidR="00021185" w:rsidRPr="008B2700" w:rsidRDefault="008B2700">
            <w:pPr>
              <w:spacing w:line="360" w:lineRule="auto"/>
              <w:ind w:right="61"/>
            </w:pPr>
            <w:r>
              <w:rPr>
                <w:sz w:val="24"/>
                <w:szCs w:val="24"/>
              </w:rPr>
              <w:t xml:space="preserve">I – Receita Total do Orçamento Fiscal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ind w:right="-108"/>
              <w:jc w:val="right"/>
            </w:pPr>
            <w:r>
              <w:rPr>
                <w:sz w:val="24"/>
                <w:szCs w:val="24"/>
              </w:rPr>
              <w:t>10.160.465.827</w:t>
            </w:r>
          </w:p>
        </w:tc>
      </w:tr>
      <w:tr w:rsidR="00021185">
        <w:trPr>
          <w:trHeight w:val="284"/>
        </w:trPr>
        <w:tc>
          <w:tcPr>
            <w:tcW w:w="7479" w:type="dxa"/>
            <w:shd w:val="clear" w:color="auto" w:fill="auto"/>
          </w:tcPr>
          <w:p w:rsidR="00021185" w:rsidRDefault="008B2700">
            <w:pPr>
              <w:tabs>
                <w:tab w:val="left" w:pos="7200"/>
              </w:tabs>
              <w:spacing w:line="360" w:lineRule="auto"/>
              <w:ind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– Receita Total do Orçamento da Seguridade Social            </w:t>
            </w:r>
          </w:p>
        </w:tc>
        <w:tc>
          <w:tcPr>
            <w:tcW w:w="1985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-108"/>
            </w:pPr>
            <w:r>
              <w:rPr>
                <w:sz w:val="24"/>
                <w:szCs w:val="24"/>
              </w:rPr>
              <w:t xml:space="preserve">       4.190.582.779</w:t>
            </w:r>
          </w:p>
        </w:tc>
      </w:tr>
      <w:tr w:rsidR="00021185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RECEITA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ind w:right="-108"/>
              <w:jc w:val="right"/>
            </w:pPr>
            <w:r>
              <w:rPr>
                <w:b/>
                <w:sz w:val="24"/>
                <w:szCs w:val="24"/>
              </w:rPr>
              <w:t>14.351.048.606</w:t>
            </w:r>
          </w:p>
        </w:tc>
      </w:tr>
    </w:tbl>
    <w:p w:rsidR="00021185" w:rsidRDefault="00021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color w:val="000000"/>
          <w:sz w:val="24"/>
          <w:szCs w:val="24"/>
        </w:rPr>
      </w:pP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2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Parágrafo único – O desdobramento da receita total estimada, no que respeita à classificação econômica, tem a seguinte especificação:</w:t>
      </w:r>
    </w:p>
    <w:p w:rsidR="008B2700" w:rsidRDefault="008B2700">
      <w:r>
        <w:br w:type="page"/>
      </w:r>
    </w:p>
    <w:p w:rsidR="00021185" w:rsidRPr="008B2700" w:rsidRDefault="008B2700">
      <w:pPr>
        <w:spacing w:line="360" w:lineRule="auto"/>
        <w:ind w:right="62"/>
        <w:jc w:val="right"/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>R$1,00</w:t>
      </w:r>
    </w:p>
    <w:tbl>
      <w:tblPr>
        <w:tblStyle w:val="a0"/>
        <w:tblW w:w="9351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508"/>
        <w:gridCol w:w="1843"/>
      </w:tblGrid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Pr="008B2700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1. RECEITAS CORRENTES......................................................................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12.433.890.704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Impostos, Taxas e Contribuição de Melhorias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4.447.511.111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Receitas de Contribuições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502.805.685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 Patrimonial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522.128.891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Receita Agropecuária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10.000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Receita de Serviços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91.665.756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Transferências Correntes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6.619.781.167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Outras Receitas Correntes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249.988.094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RECEITAS DE CAPITAL......................................................................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1.623.904.686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Operações de Crédito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954.054.491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Alienação de Bens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123.766.739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de Capital</w:t>
            </w:r>
          </w:p>
          <w:p w:rsidR="00021185" w:rsidRPr="008B2700" w:rsidRDefault="008B2700">
            <w:pPr>
              <w:spacing w:line="360" w:lineRule="auto"/>
              <w:ind w:right="61"/>
              <w:jc w:val="both"/>
            </w:pPr>
            <w:r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490.312.796</w:t>
            </w:r>
          </w:p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55.770.660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RECEITAS INTRAORÇAMENTÁRIAS CORRENTES....................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832.349.169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Receitas de Contribuições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468.817.382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Receita de Serviços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338.011.711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4.560.000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20.960.076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RECEITAS INTRAORÇAMENTÁRIAS DE CAPITAL....................</w:t>
            </w:r>
          </w:p>
          <w:p w:rsidR="00021185" w:rsidRPr="008B2700" w:rsidRDefault="008B2700">
            <w:pPr>
              <w:spacing w:line="360" w:lineRule="auto"/>
            </w:pPr>
            <w:r>
              <w:rPr>
                <w:sz w:val="24"/>
                <w:szCs w:val="24"/>
              </w:rPr>
              <w:t>Transferências de Capital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6.687.847</w:t>
            </w:r>
          </w:p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500.000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Outras Receitas de Capital</w:t>
            </w:r>
          </w:p>
        </w:tc>
        <w:tc>
          <w:tcPr>
            <w:tcW w:w="1843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sz w:val="24"/>
                <w:szCs w:val="24"/>
              </w:rPr>
              <w:t>6.187.847</w:t>
            </w: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021185">
        <w:trPr>
          <w:trHeight w:val="324"/>
        </w:trPr>
        <w:tc>
          <w:tcPr>
            <w:tcW w:w="7508" w:type="dxa"/>
            <w:shd w:val="clear" w:color="auto" w:fill="auto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DEDUÇÃO DE TRANSFERÊNCIAS CONSTITUCIONAIS PARA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O ENSINO BÁSICO....................................................................................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(-)545.783.800</w:t>
            </w:r>
          </w:p>
        </w:tc>
      </w:tr>
      <w:tr w:rsidR="00021185">
        <w:trPr>
          <w:trHeight w:val="324"/>
        </w:trPr>
        <w:tc>
          <w:tcPr>
            <w:tcW w:w="7508" w:type="dxa"/>
            <w:tcBorders>
              <w:bottom w:val="single" w:sz="12" w:space="0" w:color="000000"/>
            </w:tcBorders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021185" w:rsidRDefault="00021185">
            <w:pPr>
              <w:spacing w:line="360" w:lineRule="auto"/>
              <w:ind w:right="61"/>
              <w:jc w:val="right"/>
              <w:rPr>
                <w:sz w:val="24"/>
                <w:szCs w:val="24"/>
              </w:rPr>
            </w:pPr>
          </w:p>
        </w:tc>
      </w:tr>
      <w:tr w:rsidR="00021185">
        <w:trPr>
          <w:trHeight w:val="340"/>
        </w:trPr>
        <w:tc>
          <w:tcPr>
            <w:tcW w:w="75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RECEITA TOTAL POR CLASSIFICAÇÃO ECONÔMICA................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ind w:right="61"/>
              <w:jc w:val="right"/>
            </w:pPr>
            <w:r>
              <w:rPr>
                <w:b/>
                <w:sz w:val="24"/>
                <w:szCs w:val="24"/>
              </w:rPr>
              <w:t>14.351.048.606</w:t>
            </w:r>
          </w:p>
        </w:tc>
      </w:tr>
    </w:tbl>
    <w:p w:rsidR="00021185" w:rsidRDefault="000211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/>
        <w:jc w:val="both"/>
        <w:rPr>
          <w:color w:val="000000"/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Art. 3º – A despesa total, no mesmo valor da receita total, R$14.351.048.606,00 (quatorze bilhões, trezentos e cinquenta e um milhões, quarenta e oito mil, seiscentos e seis reais), é assim discriminada: </w:t>
      </w:r>
    </w:p>
    <w:p w:rsidR="00021185" w:rsidRPr="008B2700" w:rsidRDefault="00021185">
      <w:pPr>
        <w:spacing w:line="360" w:lineRule="auto"/>
        <w:ind w:right="62" w:firstLine="1418"/>
        <w:jc w:val="both"/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>R$1,00</w:t>
      </w:r>
    </w:p>
    <w:tbl>
      <w:tblPr>
        <w:tblStyle w:val="a1"/>
        <w:tblW w:w="9464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7479"/>
        <w:gridCol w:w="1985"/>
      </w:tblGrid>
      <w:tr w:rsidR="00021185">
        <w:trPr>
          <w:trHeight w:val="284"/>
        </w:trPr>
        <w:tc>
          <w:tcPr>
            <w:tcW w:w="7479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61"/>
              <w:jc w:val="both"/>
            </w:pPr>
            <w:r>
              <w:rPr>
                <w:sz w:val="24"/>
                <w:szCs w:val="24"/>
              </w:rPr>
              <w:t xml:space="preserve">I – Despesa Total do Orçamento Fiscal </w:t>
            </w:r>
          </w:p>
        </w:tc>
        <w:tc>
          <w:tcPr>
            <w:tcW w:w="1985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-108"/>
              <w:jc w:val="right"/>
            </w:pPr>
            <w:r>
              <w:rPr>
                <w:sz w:val="24"/>
                <w:szCs w:val="24"/>
              </w:rPr>
              <w:t>7.388.236.062</w:t>
            </w:r>
          </w:p>
        </w:tc>
      </w:tr>
      <w:tr w:rsidR="00021185">
        <w:trPr>
          <w:trHeight w:val="284"/>
        </w:trPr>
        <w:tc>
          <w:tcPr>
            <w:tcW w:w="7479" w:type="dxa"/>
            <w:shd w:val="clear" w:color="auto" w:fill="auto"/>
          </w:tcPr>
          <w:p w:rsidR="00021185" w:rsidRDefault="008B2700">
            <w:pPr>
              <w:spacing w:line="360" w:lineRule="auto"/>
              <w:ind w:right="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 Despesa Total do Orçamento da Seguridade Social</w:t>
            </w:r>
          </w:p>
        </w:tc>
        <w:tc>
          <w:tcPr>
            <w:tcW w:w="1985" w:type="dxa"/>
            <w:shd w:val="clear" w:color="auto" w:fill="auto"/>
          </w:tcPr>
          <w:p w:rsidR="00021185" w:rsidRPr="008B2700" w:rsidRDefault="008B2700">
            <w:pPr>
              <w:spacing w:line="360" w:lineRule="auto"/>
              <w:ind w:right="-108"/>
              <w:jc w:val="right"/>
            </w:pPr>
            <w:r>
              <w:rPr>
                <w:sz w:val="24"/>
                <w:szCs w:val="24"/>
              </w:rPr>
              <w:t>6.962.812.544</w:t>
            </w:r>
          </w:p>
        </w:tc>
      </w:tr>
      <w:tr w:rsidR="00021185">
        <w:trPr>
          <w:trHeight w:val="340"/>
        </w:trPr>
        <w:tc>
          <w:tcPr>
            <w:tcW w:w="747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DESPESA TOTAL DA ADMINISTRAÇÃO DIRETA E INDIRETA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ind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14.351.048.606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Pr="008B2700" w:rsidRDefault="008B2700">
      <w:pPr>
        <w:spacing w:line="360" w:lineRule="auto"/>
        <w:ind w:right="62" w:firstLine="1418"/>
        <w:jc w:val="both"/>
      </w:pPr>
      <w:r>
        <w:rPr>
          <w:sz w:val="24"/>
          <w:szCs w:val="24"/>
        </w:rPr>
        <w:t>I – as despesas serão realizadas segundo a discriminação dos anexos desta lei, e apresentam a seguinte composição por órgãos:</w:t>
      </w:r>
    </w:p>
    <w:p w:rsidR="00021185" w:rsidRPr="008B2700" w:rsidRDefault="00021185">
      <w:pPr>
        <w:spacing w:line="360" w:lineRule="auto"/>
        <w:ind w:right="61"/>
        <w:jc w:val="both"/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>R$1,00</w:t>
      </w:r>
    </w:p>
    <w:tbl>
      <w:tblPr>
        <w:tblStyle w:val="a2"/>
        <w:tblW w:w="9464" w:type="dxa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7621"/>
        <w:gridCol w:w="1843"/>
      </w:tblGrid>
      <w:tr w:rsidR="00021185">
        <w:trPr>
          <w:trHeight w:val="360"/>
        </w:trPr>
        <w:tc>
          <w:tcPr>
            <w:tcW w:w="9464" w:type="dxa"/>
            <w:gridSpan w:val="2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21185" w:rsidRPr="008B2700" w:rsidRDefault="008B270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DISTRIBUIÇÃO DA DESPESA POR ÓRGÃOS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Legislativo Municipal</w:t>
            </w: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277.015.900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do Prefeito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40.086.711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do Vice-Prefeito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3.235.588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Procuradoria-Geral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60.892.359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Fundo da Procuradoria-Geral do Município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6.348.000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Planejamento, Orçamento e Gestão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162.829.667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de Informática e Informação do Município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125.801.532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Financeiro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1.487.261.853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Fundo Previdenciário – </w:t>
            </w:r>
            <w:proofErr w:type="spellStart"/>
            <w:r>
              <w:rPr>
                <w:sz w:val="24"/>
                <w:szCs w:val="24"/>
              </w:rPr>
              <w:t>BHPrev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12.733.984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Fazenda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153.197.517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Modernização e Aprimoramento Adm. Tributária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3.076.550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Assist. Social, Segurança Alimentar e Cidadania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67.596.347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Segurança Alimentar e Nutricional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38.871.084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194.189.404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13.448.795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Alimentação Escolar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44.395.439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Idoso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17.323.806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das Minorias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89.929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Auxílio de Transporte Escolar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3.120.000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dos Direitos da Mulher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124.929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Secretaria Municipal de Segurança e Prevenção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221.851.292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Educação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2.272.769.604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Hospital Metropolitano Odilon </w:t>
            </w:r>
            <w:proofErr w:type="spellStart"/>
            <w:r>
              <w:rPr>
                <w:sz w:val="24"/>
                <w:szCs w:val="24"/>
              </w:rPr>
              <w:t>Behrens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345.965.066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4.441.068.971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Sobre Drogas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Controladoria-Geral do Município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21.948.637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Meio Ambiente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22.999.686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Defesa Ambiental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1.202.000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Operação do Parque das Mangabeiras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Fundação de Parques Municipais e </w:t>
            </w:r>
            <w:proofErr w:type="spellStart"/>
            <w:r>
              <w:rPr>
                <w:sz w:val="24"/>
                <w:szCs w:val="24"/>
              </w:rPr>
              <w:t>Zoobotânica</w:t>
            </w:r>
            <w:proofErr w:type="spellEnd"/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60.500.257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Obras e Infraestrutura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1.195.338.826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Superintendência de Desenvolvimento da Capital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260.577.679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Companhia Urbanizadora e de Habitação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63.277.137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Habitação Popular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173.281.867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da Operação Urbana BH Morar/Capitão Eduardo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Superintendência de Limpeza Urbana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424.608.748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de Transportes e Trânsito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209.765.151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Transportes Urbanos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82.221.057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Civil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Desenvolvimento Econômico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11.256.731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 Municipal de Turismo de Belo Horizonte S/A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32.565.882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Desenvolvimento Econômico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Turismo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161.300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Proteção e Defesa do Consumidor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3.190.941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Trabalho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1.190.006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Esportes e Lazer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30.738.326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8.006.976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12.940.000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Proteção do Patrimônio Cultural do Município de Belo Horizonte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1.100.000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Fundação Municipal de Cultura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64.004.536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Assuntos Institucionais e Comunicação Social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17.513.745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Municipal de Política Urbana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127.590.397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de Desenvolvimento Urbano das Centralidades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Encargos Gerais do Município da Secretaria Municipal de Fazenda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1.064.780.695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Gerais do Município da Secretaria Municipal de Planejamento, Orçamento e Gestão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132.269.478</w:t>
            </w:r>
          </w:p>
        </w:tc>
      </w:tr>
      <w:tr w:rsidR="00021185">
        <w:trPr>
          <w:trHeight w:val="397"/>
        </w:trPr>
        <w:tc>
          <w:tcPr>
            <w:tcW w:w="7621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14.017.887.385</w:t>
            </w:r>
          </w:p>
        </w:tc>
      </w:tr>
      <w:tr w:rsidR="00021185">
        <w:trPr>
          <w:trHeight w:val="301"/>
        </w:trPr>
        <w:tc>
          <w:tcPr>
            <w:tcW w:w="7621" w:type="dxa"/>
            <w:tcBorders>
              <w:top w:val="nil"/>
              <w:bottom w:val="dotted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1843" w:type="dxa"/>
            <w:tcBorders>
              <w:top w:val="nil"/>
              <w:bottom w:val="dotted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13.795.955</w:t>
            </w:r>
          </w:p>
        </w:tc>
      </w:tr>
      <w:tr w:rsidR="00021185">
        <w:trPr>
          <w:trHeight w:val="300"/>
        </w:trPr>
        <w:tc>
          <w:tcPr>
            <w:tcW w:w="7621" w:type="dxa"/>
            <w:tcBorders>
              <w:top w:val="dotted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 – RPPS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319.365.266</w:t>
            </w:r>
          </w:p>
        </w:tc>
      </w:tr>
      <w:tr w:rsidR="00021185">
        <w:trPr>
          <w:trHeight w:val="397"/>
        </w:trPr>
        <w:tc>
          <w:tcPr>
            <w:tcW w:w="7621" w:type="dxa"/>
            <w:tcBorders>
              <w:top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333.161.221</w:t>
            </w:r>
          </w:p>
        </w:tc>
      </w:tr>
      <w:tr w:rsidR="00021185">
        <w:trPr>
          <w:trHeight w:val="340"/>
        </w:trPr>
        <w:tc>
          <w:tcPr>
            <w:tcW w:w="7621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 DA DESPESA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14.351.048.606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2" w:firstLine="1418"/>
        <w:jc w:val="both"/>
        <w:rPr>
          <w:sz w:val="24"/>
          <w:szCs w:val="24"/>
        </w:rPr>
      </w:pPr>
      <w:r>
        <w:rPr>
          <w:sz w:val="24"/>
          <w:szCs w:val="24"/>
        </w:rPr>
        <w:t>II – as despesas serão realizadas segundo a discriminação dos anexos desta lei e apresentam a seguinte composição por funções de governo:</w:t>
      </w:r>
    </w:p>
    <w:p w:rsidR="00021185" w:rsidRPr="008B2700" w:rsidRDefault="00021185">
      <w:pPr>
        <w:spacing w:line="360" w:lineRule="auto"/>
        <w:ind w:right="61"/>
        <w:jc w:val="both"/>
      </w:pPr>
    </w:p>
    <w:p w:rsidR="00021185" w:rsidRPr="008B2700" w:rsidRDefault="008B2700">
      <w:pPr>
        <w:spacing w:line="360" w:lineRule="auto"/>
        <w:ind w:right="62"/>
        <w:jc w:val="right"/>
      </w:pPr>
      <w:r>
        <w:rPr>
          <w:b/>
          <w:sz w:val="24"/>
          <w:szCs w:val="24"/>
        </w:rPr>
        <w:t>R$1,00</w:t>
      </w:r>
    </w:p>
    <w:tbl>
      <w:tblPr>
        <w:tblStyle w:val="a3"/>
        <w:tblW w:w="9438" w:type="dxa"/>
        <w:jc w:val="center"/>
        <w:tblInd w:w="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00"/>
      </w:tblPr>
      <w:tblGrid>
        <w:gridCol w:w="6566"/>
        <w:gridCol w:w="2872"/>
      </w:tblGrid>
      <w:tr w:rsidR="00021185">
        <w:trPr>
          <w:trHeight w:val="357"/>
          <w:jc w:val="center"/>
        </w:trPr>
        <w:tc>
          <w:tcPr>
            <w:tcW w:w="9438" w:type="dxa"/>
            <w:gridSpan w:val="2"/>
            <w:tcBorders>
              <w:top w:val="single" w:sz="12" w:space="0" w:color="000000"/>
              <w:bottom w:val="nil"/>
              <w:right w:val="nil"/>
            </w:tcBorders>
            <w:shd w:val="clear" w:color="auto" w:fill="auto"/>
          </w:tcPr>
          <w:p w:rsidR="00021185" w:rsidRPr="008B2700" w:rsidRDefault="008B2700">
            <w:pPr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DISTRIBUIÇÃO DA DESPESA POR FUNÇÃO DE GOVERNO</w:t>
            </w:r>
          </w:p>
        </w:tc>
      </w:tr>
      <w:tr w:rsidR="00021185">
        <w:trPr>
          <w:trHeight w:val="315"/>
          <w:jc w:val="center"/>
        </w:trPr>
        <w:tc>
          <w:tcPr>
            <w:tcW w:w="9438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</w:tcPr>
          <w:p w:rsidR="00021185" w:rsidRDefault="008B27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 Direta e Indireta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Legislativa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264.600.000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573.484.957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Segurança Pública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206.123.795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Social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339.762.118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Previdência Social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1.516.292.123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Saúde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4.787.393.037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62.197.046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2.339.700.631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105.956.195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Direitos da Cidadania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20.116.467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Urbanismo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706.479.405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Habitação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250.449.884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Saneamento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943.802.280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Ambiental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125.079.060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Ciência e Tecnologia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132.717.870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1.904.364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Comércio e Serviços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63.374.706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492.106.208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Desporto e Lazer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40.921.768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Encargos Especiais</w:t>
            </w:r>
          </w:p>
        </w:tc>
        <w:tc>
          <w:tcPr>
            <w:tcW w:w="287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1.045.425.471</w:t>
            </w:r>
          </w:p>
        </w:tc>
      </w:tr>
      <w:tr w:rsidR="00021185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4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14.017.887.385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872" w:type="dxa"/>
            <w:tcBorders>
              <w:top w:val="single" w:sz="6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13.795.955</w:t>
            </w:r>
          </w:p>
        </w:tc>
      </w:tr>
      <w:tr w:rsidR="00021185">
        <w:trPr>
          <w:trHeight w:val="300"/>
          <w:jc w:val="center"/>
        </w:trPr>
        <w:tc>
          <w:tcPr>
            <w:tcW w:w="6566" w:type="dxa"/>
            <w:tcBorders>
              <w:top w:val="dotted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 - RPPS</w:t>
            </w:r>
          </w:p>
        </w:tc>
        <w:tc>
          <w:tcPr>
            <w:tcW w:w="2872" w:type="dxa"/>
            <w:tcBorders>
              <w:top w:val="dotted" w:sz="4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021185" w:rsidRDefault="008B2700">
            <w:pPr>
              <w:spacing w:line="360" w:lineRule="auto"/>
              <w:ind w:right="4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319.365.266</w:t>
            </w:r>
          </w:p>
        </w:tc>
      </w:tr>
      <w:tr w:rsidR="00021185">
        <w:trPr>
          <w:trHeight w:val="405"/>
          <w:jc w:val="center"/>
        </w:trPr>
        <w:tc>
          <w:tcPr>
            <w:tcW w:w="6566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21185" w:rsidRDefault="008B270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</w:t>
            </w:r>
          </w:p>
        </w:tc>
        <w:tc>
          <w:tcPr>
            <w:tcW w:w="287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4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333.161.221</w:t>
            </w:r>
          </w:p>
        </w:tc>
      </w:tr>
      <w:tr w:rsidR="00021185">
        <w:trPr>
          <w:trHeight w:val="340"/>
          <w:jc w:val="center"/>
        </w:trPr>
        <w:tc>
          <w:tcPr>
            <w:tcW w:w="656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 DA DESPESA</w:t>
            </w:r>
          </w:p>
        </w:tc>
        <w:tc>
          <w:tcPr>
            <w:tcW w:w="28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1185" w:rsidRDefault="008B2700">
            <w:pPr>
              <w:spacing w:line="360" w:lineRule="auto"/>
              <w:ind w:right="4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14.351.048.606</w:t>
            </w:r>
          </w:p>
        </w:tc>
      </w:tr>
    </w:tbl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>Art. 4º – Para ajustes na programação orçamentária, fica o Poder Executivo autorizado a abrir créditos suplementares até o limite de 15% (quinze por cento) do valor total do Orçamento, nos termos do art. 43 da Lei Federal nº 4.320, de 17 de março de 1964.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– Não oneram o limite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: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as suplementações para pessoal e encargos sociais, limitadas ao percentual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sobre o total do crédito aprovado no grupo de despesa Pessoal e Encargos Sociais, código 01, do orçamento vigente, a fim de preservar a apropriação do gasto nos centros de custos das unidades administrativas;</w:t>
      </w:r>
    </w:p>
    <w:p w:rsidR="00021185" w:rsidRDefault="008B270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</w:t>
      </w:r>
      <w:proofErr w:type="gramStart"/>
      <w:r>
        <w:rPr>
          <w:sz w:val="24"/>
          <w:szCs w:val="24"/>
        </w:rPr>
        <w:t>as suplementações ao Fundo Municipal de Saúde</w:t>
      </w:r>
      <w:proofErr w:type="gramEnd"/>
      <w:r>
        <w:rPr>
          <w:sz w:val="24"/>
          <w:szCs w:val="24"/>
        </w:rPr>
        <w:t xml:space="preserve">, limitadas ao percentual estabelecido no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sobre o crédito orçamentário aprovado para o referido fundo, objetivando adequar as fontes de financiamento ao efetivo processamento das ações programadas da área de Saúde.</w:t>
      </w:r>
    </w:p>
    <w:p w:rsidR="00021185" w:rsidRDefault="008B2700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2º – A abertura de crédito suplementar de que trata este artigo poderá conter inclusão de categoria econômica, de grupo de natureza de despesa, de modalidade de aplicação, e da fonte sintética em cada projeto, atividade e operação especial de que trata esta lei.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 – Fica o Poder Executivo autorizado a: 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r>
        <w:rPr>
          <w:sz w:val="24"/>
          <w:szCs w:val="24"/>
        </w:rPr>
        <w:t>I – designar órgãos centrais para movimentar dotações comuns atribuídas às diversas unidades orçamentárias e para acompanhamento físico do desempenho governamental;</w:t>
      </w: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promover as medidas necessárias para ajustar os dispêndios ao efetivo comportamento da receita;</w:t>
      </w: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1"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por meio de decreto, definir a ordenação de despesa dos recursos regionalizados nos diversos órgãos e entidades do Município, a fim de preservar a eficiência da execução orçamentária e a gestão dos serviços municipais. </w:t>
      </w:r>
    </w:p>
    <w:p w:rsidR="00021185" w:rsidRDefault="008B27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6º – Em cumprimento à Instrução Normativa nº 7, de 11 de dezembro de 2013, do Tribunal de Contas do Estado de Minas Gerais, acompanha a Proposta Orçamentária para 2021 o Quadro de Detalhamento de Despesa com especificação de elementos de despesa, ficando </w:t>
      </w:r>
      <w:r>
        <w:rPr>
          <w:color w:val="000000"/>
          <w:sz w:val="24"/>
          <w:szCs w:val="24"/>
        </w:rPr>
        <w:lastRenderedPageBreak/>
        <w:t xml:space="preserve">preservado o detalhamento da despesa, até o nível de modalidade de aplicação, para os demais anexos que integram este projeto de lei, em conformidade com o art. 5º da Lei nº 11.253, de 9 de setembro de 2020.  </w:t>
      </w:r>
    </w:p>
    <w:p w:rsidR="00021185" w:rsidRDefault="008B2700">
      <w:pPr>
        <w:spacing w:line="360" w:lineRule="auto"/>
        <w:ind w:right="61" w:firstLine="1418"/>
        <w:jc w:val="both"/>
        <w:rPr>
          <w:sz w:val="24"/>
          <w:szCs w:val="24"/>
        </w:rPr>
      </w:pPr>
      <w:bookmarkStart w:id="0" w:name="_heading=h.30j0zll" w:colFirst="0" w:colLast="0"/>
      <w:bookmarkEnd w:id="0"/>
      <w:r>
        <w:rPr>
          <w:sz w:val="24"/>
          <w:szCs w:val="24"/>
        </w:rPr>
        <w:t xml:space="preserve">Art. 7º – Esta lei entra em vigor na data de sua publicação. </w:t>
      </w:r>
    </w:p>
    <w:p w:rsidR="00021185" w:rsidRDefault="00021185">
      <w:pPr>
        <w:spacing w:line="360" w:lineRule="auto"/>
        <w:ind w:right="61"/>
        <w:jc w:val="both"/>
        <w:rPr>
          <w:sz w:val="24"/>
          <w:szCs w:val="24"/>
        </w:rPr>
      </w:pPr>
    </w:p>
    <w:p w:rsidR="00021185" w:rsidRDefault="008B2700">
      <w:pPr>
        <w:spacing w:line="360" w:lineRule="auto"/>
        <w:ind w:right="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Belo Horizonte,                     de </w:t>
      </w:r>
      <w:r w:rsidR="00A824AD">
        <w:rPr>
          <w:sz w:val="24"/>
          <w:szCs w:val="24"/>
        </w:rPr>
        <w:t xml:space="preserve">setembro </w:t>
      </w:r>
      <w:bookmarkStart w:id="1" w:name="_GoBack"/>
      <w:bookmarkEnd w:id="1"/>
      <w:r>
        <w:rPr>
          <w:sz w:val="24"/>
          <w:szCs w:val="24"/>
        </w:rPr>
        <w:t>de 2020.</w:t>
      </w:r>
    </w:p>
    <w:p w:rsidR="00021185" w:rsidRDefault="00021185">
      <w:pPr>
        <w:spacing w:line="360" w:lineRule="auto"/>
        <w:ind w:right="61"/>
        <w:jc w:val="center"/>
        <w:rPr>
          <w:sz w:val="24"/>
          <w:szCs w:val="24"/>
        </w:rPr>
      </w:pPr>
    </w:p>
    <w:p w:rsidR="00021185" w:rsidRPr="008B2700" w:rsidRDefault="00021185">
      <w:pPr>
        <w:spacing w:line="360" w:lineRule="auto"/>
        <w:ind w:right="61"/>
        <w:jc w:val="center"/>
      </w:pPr>
    </w:p>
    <w:p w:rsidR="00021185" w:rsidRPr="008B2700" w:rsidRDefault="008B2700">
      <w:pPr>
        <w:spacing w:line="360" w:lineRule="auto"/>
        <w:ind w:right="61"/>
        <w:jc w:val="center"/>
      </w:pPr>
      <w:r>
        <w:rPr>
          <w:i/>
          <w:sz w:val="24"/>
          <w:szCs w:val="24"/>
        </w:rPr>
        <w:t>Alexandre Kalil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Prefeito de Belo Horizonte</w:t>
      </w:r>
    </w:p>
    <w:sectPr w:rsidR="00021185" w:rsidRPr="008B2700" w:rsidSect="001D074C">
      <w:pgSz w:w="11907" w:h="16840"/>
      <w:pgMar w:top="1701" w:right="737" w:bottom="851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21185"/>
    <w:rsid w:val="00021185"/>
    <w:rsid w:val="001D074C"/>
    <w:rsid w:val="00731509"/>
    <w:rsid w:val="00772BF2"/>
    <w:rsid w:val="008B2700"/>
    <w:rsid w:val="008E5A05"/>
    <w:rsid w:val="00A824AD"/>
    <w:rsid w:val="00E1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4C"/>
  </w:style>
  <w:style w:type="paragraph" w:styleId="Ttulo1">
    <w:name w:val="heading 1"/>
    <w:basedOn w:val="Normal"/>
    <w:next w:val="Normal"/>
    <w:uiPriority w:val="9"/>
    <w:qFormat/>
    <w:rsid w:val="001D074C"/>
    <w:pPr>
      <w:keepNext/>
      <w:ind w:left="360" w:firstLine="7578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D074C"/>
    <w:pPr>
      <w:keepNext/>
      <w:jc w:val="right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D074C"/>
    <w:pPr>
      <w:keepNext/>
      <w:ind w:left="36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D074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D07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D074C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D07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D074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initionTerm">
    <w:name w:val="Definition Term"/>
    <w:basedOn w:val="Normal"/>
    <w:next w:val="DefinitionList"/>
    <w:rsid w:val="001D074C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1D074C"/>
    <w:pPr>
      <w:ind w:left="360"/>
    </w:pPr>
    <w:rPr>
      <w:snapToGrid w:val="0"/>
      <w:sz w:val="24"/>
    </w:rPr>
  </w:style>
  <w:style w:type="paragraph" w:customStyle="1" w:styleId="H1">
    <w:name w:val="H1"/>
    <w:basedOn w:val="Normal"/>
    <w:next w:val="Normal"/>
    <w:rsid w:val="001D074C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1D074C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1D074C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1D074C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1D074C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1D074C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1D074C"/>
    <w:rPr>
      <w:i/>
      <w:snapToGrid w:val="0"/>
      <w:sz w:val="24"/>
    </w:rPr>
  </w:style>
  <w:style w:type="paragraph" w:customStyle="1" w:styleId="Blockquote">
    <w:name w:val="Blockquote"/>
    <w:basedOn w:val="Normal"/>
    <w:rsid w:val="001D074C"/>
    <w:pPr>
      <w:spacing w:before="100" w:after="100"/>
      <w:ind w:left="360" w:right="360"/>
    </w:pPr>
    <w:rPr>
      <w:snapToGrid w:val="0"/>
      <w:sz w:val="24"/>
    </w:rPr>
  </w:style>
  <w:style w:type="paragraph" w:customStyle="1" w:styleId="Preformatted">
    <w:name w:val="Preformatted"/>
    <w:basedOn w:val="Normal"/>
    <w:rsid w:val="001D074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Normal"/>
    <w:hidden/>
    <w:rsid w:val="001D074C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1D074C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Corpodetexto">
    <w:name w:val="Body Text"/>
    <w:basedOn w:val="Normal"/>
    <w:rsid w:val="001D074C"/>
    <w:rPr>
      <w:rFonts w:ascii="Arial" w:hAnsi="Arial"/>
      <w:color w:val="0000FF"/>
      <w:sz w:val="24"/>
    </w:rPr>
  </w:style>
  <w:style w:type="paragraph" w:styleId="Corpodetexto2">
    <w:name w:val="Body Text 2"/>
    <w:basedOn w:val="Normal"/>
    <w:rsid w:val="001D074C"/>
    <w:pPr>
      <w:jc w:val="both"/>
    </w:pPr>
    <w:rPr>
      <w:sz w:val="28"/>
    </w:rPr>
  </w:style>
  <w:style w:type="paragraph" w:styleId="Corpodetexto3">
    <w:name w:val="Body Text 3"/>
    <w:basedOn w:val="Normal"/>
    <w:rsid w:val="001D074C"/>
    <w:rPr>
      <w:sz w:val="28"/>
    </w:rPr>
  </w:style>
  <w:style w:type="table" w:styleId="Tabelacomgrade">
    <w:name w:val="Table Grid"/>
    <w:basedOn w:val="Tabelanormal"/>
    <w:rsid w:val="00972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legante">
    <w:name w:val="Table Elegant"/>
    <w:basedOn w:val="Tabelanormal"/>
    <w:rsid w:val="00656A1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56A1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rsid w:val="00A814D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0033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033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0A2B1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A2B19"/>
  </w:style>
  <w:style w:type="character" w:customStyle="1" w:styleId="TextodecomentrioChar">
    <w:name w:val="Texto de comentário Char"/>
    <w:basedOn w:val="Fontepargpadro"/>
    <w:link w:val="Textodecomentrio"/>
    <w:semiHidden/>
    <w:rsid w:val="000A2B1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A2B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A2B19"/>
    <w:rPr>
      <w:b/>
      <w:bCs/>
    </w:rPr>
  </w:style>
  <w:style w:type="paragraph" w:styleId="Subttulo">
    <w:name w:val="Subtitle"/>
    <w:basedOn w:val="Normal"/>
    <w:next w:val="Normal"/>
    <w:uiPriority w:val="11"/>
    <w:qFormat/>
    <w:rsid w:val="001D07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07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D07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D07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D07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D074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8T/wGE83NR3lSHzSoRdBOPYcRQ==">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 INFORMATICA INFORMACAO MUN BH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Prodabel</dc:creator>
  <cp:lastModifiedBy>MBpr045206</cp:lastModifiedBy>
  <cp:revision>2</cp:revision>
  <dcterms:created xsi:type="dcterms:W3CDTF">2020-09-30T16:48:00Z</dcterms:created>
  <dcterms:modified xsi:type="dcterms:W3CDTF">2020-09-30T16:48:00Z</dcterms:modified>
</cp:coreProperties>
</file>