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6DB7F" w14:textId="4F76C970" w:rsidR="00303623" w:rsidRPr="00920CF8" w:rsidRDefault="00380663" w:rsidP="00A1435B">
      <w:pPr>
        <w:spacing w:after="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>
        <w:rPr>
          <w:rFonts w:cs="Arial"/>
          <w:b/>
        </w:rPr>
        <w:t xml:space="preserve">Proposta de Diligência </w:t>
      </w:r>
      <w:r w:rsidR="00D827F7">
        <w:rPr>
          <w:rFonts w:cs="Arial"/>
          <w:b/>
        </w:rPr>
        <w:t>ao</w:t>
      </w:r>
      <w:r>
        <w:rPr>
          <w:rFonts w:cs="Arial"/>
          <w:b/>
        </w:rPr>
        <w:t xml:space="preserve"> Projeto de </w:t>
      </w:r>
      <w:r w:rsidRPr="00920CF8">
        <w:rPr>
          <w:rFonts w:cs="Arial"/>
          <w:b/>
          <w:color w:val="808080" w:themeColor="background1" w:themeShade="80"/>
        </w:rPr>
        <w:t>Lei</w:t>
      </w:r>
      <w:r>
        <w:rPr>
          <w:rFonts w:cs="Arial"/>
          <w:b/>
        </w:rPr>
        <w:t xml:space="preserve"> nº </w:t>
      </w:r>
      <w:r w:rsidRPr="00920CF8">
        <w:rPr>
          <w:rFonts w:cs="Arial"/>
          <w:b/>
          <w:color w:val="808080" w:themeColor="background1" w:themeShade="80"/>
        </w:rPr>
        <w:t>XXX/</w:t>
      </w:r>
      <w:r w:rsidR="00EF2173">
        <w:rPr>
          <w:rFonts w:cs="Arial"/>
          <w:b/>
          <w:color w:val="808080" w:themeColor="background1" w:themeShade="80"/>
        </w:rPr>
        <w:t>XX</w:t>
      </w:r>
      <w:r w:rsidR="00937416">
        <w:rPr>
          <w:rFonts w:cs="Arial"/>
          <w:b/>
          <w:color w:val="808080" w:themeColor="background1" w:themeShade="80"/>
        </w:rPr>
        <w:t xml:space="preserve"> </w:t>
      </w:r>
      <w:r w:rsidR="00937416">
        <w:rPr>
          <w:rFonts w:cs="Arial"/>
          <w:b/>
        </w:rPr>
        <w:t>-</w:t>
      </w:r>
      <w:r w:rsidR="00937416">
        <w:rPr>
          <w:rFonts w:cs="Arial"/>
          <w:b/>
          <w:color w:val="808080" w:themeColor="background1" w:themeShade="80"/>
        </w:rPr>
        <w:t xml:space="preserve"> </w:t>
      </w:r>
      <w:bookmarkStart w:id="0" w:name="_GoBack"/>
      <w:bookmarkEnd w:id="0"/>
      <w:proofErr w:type="spellStart"/>
      <w:r w:rsidR="00937416">
        <w:rPr>
          <w:rFonts w:cs="Arial"/>
          <w:b/>
          <w:color w:val="808080" w:themeColor="background1" w:themeShade="80"/>
        </w:rPr>
        <w:t>Xº</w:t>
      </w:r>
      <w:proofErr w:type="spellEnd"/>
      <w:r w:rsidR="00937416">
        <w:rPr>
          <w:rFonts w:cs="Arial"/>
          <w:b/>
          <w:color w:val="808080" w:themeColor="background1" w:themeShade="80"/>
        </w:rPr>
        <w:t xml:space="preserve"> </w:t>
      </w:r>
      <w:r w:rsidR="00937416">
        <w:rPr>
          <w:rFonts w:cs="Arial"/>
          <w:b/>
        </w:rPr>
        <w:t>Turno</w:t>
      </w:r>
    </w:p>
    <w:p w14:paraId="487F4DAF" w14:textId="77777777" w:rsidR="00094A63" w:rsidRDefault="00094A63" w:rsidP="00A1435B">
      <w:pPr>
        <w:spacing w:after="0" w:line="360" w:lineRule="auto"/>
        <w:jc w:val="center"/>
      </w:pPr>
      <w:r>
        <w:t xml:space="preserve">Comissão de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 w:rsidRPr="00D504DF"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</w:p>
    <w:p w14:paraId="56D41567" w14:textId="77777777" w:rsidR="00F3283F" w:rsidRDefault="00F3283F" w:rsidP="00054141">
      <w:pPr>
        <w:spacing w:after="0" w:line="360" w:lineRule="auto"/>
        <w:ind w:firstLine="709"/>
        <w:jc w:val="both"/>
      </w:pPr>
    </w:p>
    <w:p w14:paraId="214600AA" w14:textId="77777777" w:rsidR="00F3283F" w:rsidRDefault="00F3283F" w:rsidP="00054141">
      <w:pPr>
        <w:spacing w:after="0" w:line="360" w:lineRule="auto"/>
        <w:ind w:firstLine="709"/>
        <w:jc w:val="both"/>
      </w:pPr>
    </w:p>
    <w:p w14:paraId="159430FC" w14:textId="6BB8F7C7" w:rsidR="00F36B20" w:rsidRDefault="00094A63" w:rsidP="00F36B20">
      <w:pPr>
        <w:spacing w:after="120" w:line="360" w:lineRule="auto"/>
        <w:ind w:firstLine="708"/>
        <w:jc w:val="both"/>
      </w:pPr>
      <w:r w:rsidRPr="00646D7F">
        <w:t xml:space="preserve">Proponho </w:t>
      </w:r>
      <w:r w:rsidR="007551C5">
        <w:t>que</w:t>
      </w:r>
      <w:r w:rsidR="007551C5" w:rsidRPr="00646D7F">
        <w:t xml:space="preserve"> </w:t>
      </w:r>
      <w:r w:rsidRPr="00646D7F">
        <w:t xml:space="preserve">o </w:t>
      </w:r>
      <w:r w:rsidRPr="00D504DF">
        <w:rPr>
          <w:rFonts w:cs="Arial"/>
        </w:rPr>
        <w:t xml:space="preserve">Projeto de </w:t>
      </w:r>
      <w:r w:rsidRPr="00D504DF">
        <w:rPr>
          <w:rFonts w:cs="Arial"/>
          <w:color w:val="808080" w:themeColor="background1" w:themeShade="80"/>
        </w:rPr>
        <w:t>Lei</w:t>
      </w:r>
      <w:r w:rsidRPr="00D504DF">
        <w:rPr>
          <w:rFonts w:cs="Arial"/>
        </w:rPr>
        <w:t xml:space="preserve"> nº </w:t>
      </w:r>
      <w:r w:rsidRPr="00D504DF">
        <w:rPr>
          <w:rFonts w:cs="Arial"/>
          <w:color w:val="808080" w:themeColor="background1" w:themeShade="80"/>
        </w:rPr>
        <w:t>XXX/XX</w:t>
      </w:r>
      <w:r w:rsidRPr="00646D7F">
        <w:t xml:space="preserve">, </w:t>
      </w:r>
      <w:r w:rsidRPr="00D504DF">
        <w:rPr>
          <w:rFonts w:cs="Arial"/>
        </w:rPr>
        <w:t xml:space="preserve">de autoria </w:t>
      </w:r>
      <w:r w:rsidRPr="00D504DF">
        <w:rPr>
          <w:rFonts w:eastAsia="Arial Unicode MS" w:cs="Arial"/>
          <w:bCs/>
        </w:rPr>
        <w:t xml:space="preserve">da vereadora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ou </w:t>
      </w:r>
      <w:r w:rsidRPr="00D504DF">
        <w:rPr>
          <w:rFonts w:eastAsia="Arial Unicode MS" w:cs="Arial"/>
          <w:bCs/>
        </w:rPr>
        <w:t xml:space="preserve">do vereador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646D7F">
        <w:t xml:space="preserve">, </w:t>
      </w:r>
      <w:r w:rsidR="007551C5">
        <w:t xml:space="preserve">seja </w:t>
      </w:r>
      <w:r w:rsidRPr="00646D7F">
        <w:t>baixado em diligência, nos termos do art. 86, I, do Regimento Interno, para realização de audiência pública</w:t>
      </w:r>
      <w:r>
        <w:t xml:space="preserve"> no dia </w:t>
      </w:r>
      <w:r w:rsidRPr="00E4372A">
        <w:rPr>
          <w:color w:val="808080" w:themeColor="background1" w:themeShade="80"/>
        </w:rPr>
        <w:t>XX</w:t>
      </w:r>
      <w:r>
        <w:t>/</w:t>
      </w:r>
      <w:r w:rsidRPr="00E4372A">
        <w:rPr>
          <w:color w:val="808080" w:themeColor="background1" w:themeShade="80"/>
        </w:rPr>
        <w:t>XX</w:t>
      </w:r>
      <w:r>
        <w:t>/</w:t>
      </w:r>
      <w:r w:rsidRPr="00E4372A">
        <w:rPr>
          <w:color w:val="808080" w:themeColor="background1" w:themeShade="80"/>
        </w:rPr>
        <w:t>XX</w:t>
      </w:r>
      <w:r>
        <w:t xml:space="preserve">, às </w:t>
      </w:r>
      <w:proofErr w:type="spellStart"/>
      <w:r w:rsidRPr="00E4372A">
        <w:rPr>
          <w:color w:val="808080" w:themeColor="background1" w:themeShade="80"/>
        </w:rPr>
        <w:t>XX</w:t>
      </w:r>
      <w:r>
        <w:t>h</w:t>
      </w:r>
      <w:r w:rsidRPr="00E4372A">
        <w:rPr>
          <w:color w:val="808080" w:themeColor="background1" w:themeShade="80"/>
        </w:rPr>
        <w:t>XX</w:t>
      </w:r>
      <w:r>
        <w:t>min</w:t>
      </w:r>
      <w:proofErr w:type="spellEnd"/>
      <w:r>
        <w:t xml:space="preserve">, no Plenário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 w:rsidRPr="00D504DF"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>
        <w:t xml:space="preserve">, </w:t>
      </w:r>
      <w:r w:rsidR="005C0976">
        <w:t>para</w:t>
      </w:r>
      <w:r w:rsidRPr="00572F7A">
        <w:t xml:space="preserve"> obter</w:t>
      </w:r>
      <w:r>
        <w:t xml:space="preserve"> os seguintes</w:t>
      </w:r>
      <w:r w:rsidRPr="00572F7A">
        <w:t xml:space="preserve"> esclarecimentos sobre </w:t>
      </w:r>
      <w:r>
        <w:t xml:space="preserve">o projeto: </w:t>
      </w:r>
    </w:p>
    <w:p w14:paraId="7127E200" w14:textId="77777777" w:rsidR="00094A63" w:rsidRPr="007A091E" w:rsidRDefault="00F36B20" w:rsidP="00F36B20">
      <w:pPr>
        <w:spacing w:after="120" w:line="360" w:lineRule="auto"/>
        <w:ind w:firstLine="0"/>
        <w:jc w:val="both"/>
        <w:rPr>
          <w:color w:val="808080" w:themeColor="background1" w:themeShade="80"/>
        </w:rPr>
      </w:pPr>
      <w:r w:rsidRPr="007A091E">
        <w:rPr>
          <w:rFonts w:cs="Arial"/>
          <w:color w:val="808080" w:themeColor="background1" w:themeShade="80"/>
        </w:rPr>
        <w:t>[</w:t>
      </w:r>
      <w:r w:rsidR="00094A63" w:rsidRPr="007A091E">
        <w:rPr>
          <w:color w:val="808080" w:themeColor="background1" w:themeShade="80"/>
        </w:rPr>
        <w:t xml:space="preserve">explicar quais os motivos que o levaram a solicitar a audiência </w:t>
      </w:r>
      <w:r w:rsidRPr="007A091E">
        <w:rPr>
          <w:color w:val="808080" w:themeColor="background1" w:themeShade="80"/>
        </w:rPr>
        <w:t>pública para discutir o projeto</w:t>
      </w:r>
      <w:r w:rsidRPr="007A091E">
        <w:rPr>
          <w:rFonts w:cs="Arial"/>
          <w:color w:val="808080" w:themeColor="background1" w:themeShade="80"/>
        </w:rPr>
        <w:t>]</w:t>
      </w:r>
      <w:r w:rsidR="006D2FBB" w:rsidRPr="007A091E">
        <w:rPr>
          <w:rFonts w:cs="Arial"/>
          <w:color w:val="808080" w:themeColor="background1" w:themeShade="80"/>
        </w:rPr>
        <w:t xml:space="preserve"> </w:t>
      </w:r>
    </w:p>
    <w:p w14:paraId="22160B85" w14:textId="77777777" w:rsidR="00094A63" w:rsidRDefault="00094A63" w:rsidP="00F36B20">
      <w:pPr>
        <w:spacing w:after="120"/>
        <w:ind w:firstLine="708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="008F308F">
        <w:t>;</w:t>
      </w:r>
    </w:p>
    <w:p w14:paraId="42C4A7FC" w14:textId="77777777" w:rsidR="008F308F" w:rsidRPr="00891DF1" w:rsidRDefault="008F308F" w:rsidP="008F308F">
      <w:pPr>
        <w:spacing w:after="120"/>
        <w:ind w:firstLine="708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>
        <w:t>;</w:t>
      </w:r>
    </w:p>
    <w:p w14:paraId="0D6D5102" w14:textId="77777777" w:rsidR="00094A63" w:rsidRDefault="00094A63" w:rsidP="006D2FBB">
      <w:pPr>
        <w:spacing w:after="120"/>
        <w:ind w:firstLine="709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891DF1">
        <w:t>.</w:t>
      </w:r>
    </w:p>
    <w:p w14:paraId="35C960C4" w14:textId="77777777" w:rsidR="00094A63" w:rsidRDefault="00094A63" w:rsidP="006D2FBB">
      <w:pPr>
        <w:spacing w:after="120" w:line="360" w:lineRule="auto"/>
        <w:ind w:firstLine="709"/>
        <w:jc w:val="both"/>
      </w:pPr>
      <w:r w:rsidRPr="00DA2DC4">
        <w:t xml:space="preserve">Sugiro </w:t>
      </w:r>
      <w:r w:rsidR="007551C5">
        <w:t xml:space="preserve">que </w:t>
      </w:r>
      <w:r w:rsidRPr="00DA2DC4">
        <w:t xml:space="preserve">sejam convidados </w:t>
      </w:r>
      <w:r w:rsidRPr="00D119F7">
        <w:t>as representantes e os representantes</w:t>
      </w:r>
      <w:r>
        <w:t xml:space="preserve"> dos seguintes órgãos e entidades:</w:t>
      </w:r>
    </w:p>
    <w:p w14:paraId="09920B09" w14:textId="77777777" w:rsidR="00094A63" w:rsidRPr="007A091E" w:rsidRDefault="00F36B20" w:rsidP="00F36B20">
      <w:pPr>
        <w:spacing w:before="240" w:after="120" w:line="360" w:lineRule="auto"/>
        <w:ind w:firstLine="0"/>
        <w:jc w:val="both"/>
        <w:rPr>
          <w:color w:val="808080" w:themeColor="background1" w:themeShade="80"/>
        </w:rPr>
      </w:pPr>
      <w:r w:rsidRPr="007A091E">
        <w:rPr>
          <w:rFonts w:cs="Arial"/>
          <w:color w:val="808080" w:themeColor="background1" w:themeShade="80"/>
        </w:rPr>
        <w:t>[</w:t>
      </w:r>
      <w:r w:rsidR="00094A63" w:rsidRPr="007A091E">
        <w:rPr>
          <w:color w:val="808080" w:themeColor="background1" w:themeShade="80"/>
        </w:rPr>
        <w:t>nome, endereço, cargo ou entidade que representam, incluindo também telefone</w:t>
      </w:r>
      <w:r w:rsidRPr="007A091E">
        <w:rPr>
          <w:color w:val="808080" w:themeColor="background1" w:themeShade="80"/>
        </w:rPr>
        <w:t xml:space="preserve"> e e-mail, sempre que possível</w:t>
      </w:r>
      <w:r w:rsidRPr="007A091E">
        <w:rPr>
          <w:rFonts w:cs="Arial"/>
          <w:color w:val="808080" w:themeColor="background1" w:themeShade="80"/>
        </w:rPr>
        <w:t>]</w:t>
      </w:r>
    </w:p>
    <w:p w14:paraId="42BE04DA" w14:textId="77777777" w:rsidR="00094A63" w:rsidRDefault="00094A63" w:rsidP="00F36B20">
      <w:pPr>
        <w:spacing w:after="120"/>
        <w:ind w:firstLine="708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="006D2FBB">
        <w:t>;</w:t>
      </w:r>
    </w:p>
    <w:p w14:paraId="0ECCFBF6" w14:textId="77777777" w:rsidR="006D2FBB" w:rsidRPr="00891DF1" w:rsidRDefault="006D2FBB" w:rsidP="006D2FBB">
      <w:pPr>
        <w:spacing w:after="120"/>
        <w:ind w:firstLine="708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>
        <w:t>;</w:t>
      </w:r>
    </w:p>
    <w:p w14:paraId="68EABAE5" w14:textId="77777777" w:rsidR="00094A63" w:rsidRPr="00A117F2" w:rsidRDefault="00094A63" w:rsidP="00F36B20">
      <w:pPr>
        <w:spacing w:after="120"/>
        <w:ind w:firstLine="708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891DF1">
        <w:t>.</w:t>
      </w:r>
    </w:p>
    <w:p w14:paraId="1010DBAE" w14:textId="77777777" w:rsidR="000F26B1" w:rsidRDefault="000F26B1" w:rsidP="00094A63">
      <w:pPr>
        <w:spacing w:after="0"/>
        <w:ind w:left="1843" w:firstLine="709"/>
        <w:jc w:val="both"/>
      </w:pPr>
    </w:p>
    <w:p w14:paraId="71C858AE" w14:textId="77777777" w:rsidR="000F26B1" w:rsidRDefault="000F26B1" w:rsidP="00094A63">
      <w:pPr>
        <w:spacing w:after="0"/>
        <w:ind w:left="1843" w:firstLine="709"/>
        <w:jc w:val="both"/>
      </w:pPr>
    </w:p>
    <w:p w14:paraId="2DFF0D70" w14:textId="77777777" w:rsidR="00094A63" w:rsidRDefault="00094A63" w:rsidP="00094A63">
      <w:pPr>
        <w:spacing w:after="0"/>
        <w:ind w:left="1843" w:firstLine="709"/>
        <w:jc w:val="both"/>
        <w:rPr>
          <w:color w:val="808080" w:themeColor="background1" w:themeShade="80"/>
        </w:rPr>
      </w:pPr>
      <w:r w:rsidRPr="00AD09C6">
        <w:t>Belo Horizonte,</w:t>
      </w:r>
      <w:r>
        <w:t xml:space="preserve">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r>
        <w:rPr>
          <w:color w:val="808080" w:themeColor="background1" w:themeShade="80"/>
        </w:rPr>
        <w:t>XXXX</w:t>
      </w:r>
    </w:p>
    <w:p w14:paraId="2CB34FD7" w14:textId="77777777" w:rsidR="00094A63" w:rsidRDefault="00094A63" w:rsidP="00094A63">
      <w:pPr>
        <w:spacing w:after="0"/>
        <w:ind w:left="1843" w:firstLine="709"/>
        <w:jc w:val="both"/>
      </w:pPr>
    </w:p>
    <w:p w14:paraId="760AAFE3" w14:textId="77777777" w:rsidR="00094A63" w:rsidRDefault="00094A63" w:rsidP="00094A63">
      <w:pPr>
        <w:pStyle w:val="Ttulo3"/>
        <w:rPr>
          <w:color w:val="808080" w:themeColor="background1" w:themeShade="80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14:paraId="130A8DEE" w14:textId="77777777" w:rsidR="00634348" w:rsidRPr="00303623" w:rsidRDefault="00094A63" w:rsidP="008943E0">
      <w:pPr>
        <w:pStyle w:val="Ttulo3"/>
        <w:tabs>
          <w:tab w:val="left" w:pos="2835"/>
          <w:tab w:val="left" w:pos="3119"/>
          <w:tab w:val="left" w:pos="3261"/>
        </w:tabs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sectPr w:rsidR="00634348" w:rsidRPr="00303623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7A2CB" w14:textId="77777777" w:rsidR="0015513E" w:rsidRDefault="0015513E">
      <w:r>
        <w:separator/>
      </w:r>
    </w:p>
  </w:endnote>
  <w:endnote w:type="continuationSeparator" w:id="0">
    <w:p w14:paraId="391D956E" w14:textId="77777777" w:rsidR="0015513E" w:rsidRDefault="0015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61EB" w14:textId="77777777" w:rsidR="009430F5" w:rsidRDefault="009430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13B27" w14:textId="77777777" w:rsidR="009430F5" w:rsidRDefault="009430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6201" w14:textId="77777777" w:rsidR="009430F5" w:rsidRDefault="009430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B0C9B" w14:textId="77777777" w:rsidR="0015513E" w:rsidRDefault="0015513E">
      <w:r>
        <w:separator/>
      </w:r>
    </w:p>
  </w:footnote>
  <w:footnote w:type="continuationSeparator" w:id="0">
    <w:p w14:paraId="6AE7ACA3" w14:textId="77777777" w:rsidR="0015513E" w:rsidRDefault="0015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2DB09" w14:textId="77777777" w:rsidR="009430F5" w:rsidRDefault="009430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B9E1A" w14:textId="77777777" w:rsidR="002B11B1" w:rsidRPr="009430F5" w:rsidRDefault="00D449DD" w:rsidP="009430F5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DDC3DEA" wp14:editId="65402441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4F924" w14:textId="77777777" w:rsidR="009430F5" w:rsidRDefault="009430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1AA9"/>
    <w:rsid w:val="000126F5"/>
    <w:rsid w:val="00054141"/>
    <w:rsid w:val="000554D2"/>
    <w:rsid w:val="00056C23"/>
    <w:rsid w:val="00060F4A"/>
    <w:rsid w:val="00060F6B"/>
    <w:rsid w:val="00065089"/>
    <w:rsid w:val="00067A33"/>
    <w:rsid w:val="00073A62"/>
    <w:rsid w:val="0008605D"/>
    <w:rsid w:val="00094A63"/>
    <w:rsid w:val="000950B2"/>
    <w:rsid w:val="000D0C43"/>
    <w:rsid w:val="000D5BD3"/>
    <w:rsid w:val="000D6DDA"/>
    <w:rsid w:val="000D7A3D"/>
    <w:rsid w:val="000E3A8D"/>
    <w:rsid w:val="000E5DAF"/>
    <w:rsid w:val="000F1C95"/>
    <w:rsid w:val="000F26B1"/>
    <w:rsid w:val="000F77BB"/>
    <w:rsid w:val="00104113"/>
    <w:rsid w:val="00113473"/>
    <w:rsid w:val="00114936"/>
    <w:rsid w:val="00115774"/>
    <w:rsid w:val="00123911"/>
    <w:rsid w:val="00133D4E"/>
    <w:rsid w:val="0015513E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218F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11B1"/>
    <w:rsid w:val="002B20E4"/>
    <w:rsid w:val="002B6CE6"/>
    <w:rsid w:val="002B7C95"/>
    <w:rsid w:val="002C0BDB"/>
    <w:rsid w:val="002C47CB"/>
    <w:rsid w:val="002E33F1"/>
    <w:rsid w:val="002F37C7"/>
    <w:rsid w:val="002F4E20"/>
    <w:rsid w:val="00303623"/>
    <w:rsid w:val="00311CD8"/>
    <w:rsid w:val="003162AF"/>
    <w:rsid w:val="00320006"/>
    <w:rsid w:val="00346D46"/>
    <w:rsid w:val="0035676E"/>
    <w:rsid w:val="00361EC2"/>
    <w:rsid w:val="003756D0"/>
    <w:rsid w:val="00380663"/>
    <w:rsid w:val="00381947"/>
    <w:rsid w:val="003846B4"/>
    <w:rsid w:val="00394A0D"/>
    <w:rsid w:val="003976BF"/>
    <w:rsid w:val="003A4DA8"/>
    <w:rsid w:val="003B0B1E"/>
    <w:rsid w:val="003B21FA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764D0"/>
    <w:rsid w:val="004776B0"/>
    <w:rsid w:val="004A0A26"/>
    <w:rsid w:val="004B3BDB"/>
    <w:rsid w:val="004B3D75"/>
    <w:rsid w:val="004C579B"/>
    <w:rsid w:val="004D010B"/>
    <w:rsid w:val="004D2241"/>
    <w:rsid w:val="004D72D1"/>
    <w:rsid w:val="004E384F"/>
    <w:rsid w:val="004E4789"/>
    <w:rsid w:val="004E7CF8"/>
    <w:rsid w:val="00511C20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0976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73150"/>
    <w:rsid w:val="00697C37"/>
    <w:rsid w:val="006A5771"/>
    <w:rsid w:val="006C1487"/>
    <w:rsid w:val="006D2FBB"/>
    <w:rsid w:val="006D306F"/>
    <w:rsid w:val="006D4643"/>
    <w:rsid w:val="006E3CC9"/>
    <w:rsid w:val="006E6DA0"/>
    <w:rsid w:val="006F12D0"/>
    <w:rsid w:val="006F246A"/>
    <w:rsid w:val="00702E0E"/>
    <w:rsid w:val="0071743C"/>
    <w:rsid w:val="00717F6F"/>
    <w:rsid w:val="00734D92"/>
    <w:rsid w:val="007355A6"/>
    <w:rsid w:val="00743235"/>
    <w:rsid w:val="00747F74"/>
    <w:rsid w:val="007551C5"/>
    <w:rsid w:val="00761442"/>
    <w:rsid w:val="00766DD1"/>
    <w:rsid w:val="00775133"/>
    <w:rsid w:val="007A091E"/>
    <w:rsid w:val="007A6FB9"/>
    <w:rsid w:val="007B3241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3E0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8F308F"/>
    <w:rsid w:val="009049C9"/>
    <w:rsid w:val="00907B94"/>
    <w:rsid w:val="00920CF8"/>
    <w:rsid w:val="00937416"/>
    <w:rsid w:val="009430F5"/>
    <w:rsid w:val="009479C3"/>
    <w:rsid w:val="009612A3"/>
    <w:rsid w:val="00993D40"/>
    <w:rsid w:val="009B1302"/>
    <w:rsid w:val="009B5590"/>
    <w:rsid w:val="009C7FDC"/>
    <w:rsid w:val="009D4C59"/>
    <w:rsid w:val="009D5F31"/>
    <w:rsid w:val="009D6C2E"/>
    <w:rsid w:val="009E4B24"/>
    <w:rsid w:val="009F2926"/>
    <w:rsid w:val="009F5AFA"/>
    <w:rsid w:val="009F627F"/>
    <w:rsid w:val="00A04B2D"/>
    <w:rsid w:val="00A11D70"/>
    <w:rsid w:val="00A1435B"/>
    <w:rsid w:val="00A277E9"/>
    <w:rsid w:val="00A27FD6"/>
    <w:rsid w:val="00A34DC4"/>
    <w:rsid w:val="00A36784"/>
    <w:rsid w:val="00A42BED"/>
    <w:rsid w:val="00A61C9B"/>
    <w:rsid w:val="00A623F4"/>
    <w:rsid w:val="00A62AA3"/>
    <w:rsid w:val="00A81C3A"/>
    <w:rsid w:val="00A86B05"/>
    <w:rsid w:val="00A8763F"/>
    <w:rsid w:val="00A87673"/>
    <w:rsid w:val="00A90B49"/>
    <w:rsid w:val="00A93316"/>
    <w:rsid w:val="00A97E59"/>
    <w:rsid w:val="00AA1E0F"/>
    <w:rsid w:val="00AA5A59"/>
    <w:rsid w:val="00AB3331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90409"/>
    <w:rsid w:val="00BA4BD8"/>
    <w:rsid w:val="00BB1803"/>
    <w:rsid w:val="00BD2153"/>
    <w:rsid w:val="00BD2A9C"/>
    <w:rsid w:val="00BE5574"/>
    <w:rsid w:val="00C10191"/>
    <w:rsid w:val="00C111FA"/>
    <w:rsid w:val="00C13AFD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A7E7F"/>
    <w:rsid w:val="00CB0D2D"/>
    <w:rsid w:val="00CB165D"/>
    <w:rsid w:val="00CB3572"/>
    <w:rsid w:val="00CC352C"/>
    <w:rsid w:val="00CC765C"/>
    <w:rsid w:val="00CD1B49"/>
    <w:rsid w:val="00CE1E9E"/>
    <w:rsid w:val="00CF3043"/>
    <w:rsid w:val="00CF3519"/>
    <w:rsid w:val="00CF5F43"/>
    <w:rsid w:val="00D04F53"/>
    <w:rsid w:val="00D06220"/>
    <w:rsid w:val="00D108E0"/>
    <w:rsid w:val="00D14168"/>
    <w:rsid w:val="00D16B03"/>
    <w:rsid w:val="00D17200"/>
    <w:rsid w:val="00D2018A"/>
    <w:rsid w:val="00D20A9B"/>
    <w:rsid w:val="00D20C65"/>
    <w:rsid w:val="00D32120"/>
    <w:rsid w:val="00D32454"/>
    <w:rsid w:val="00D330C2"/>
    <w:rsid w:val="00D4190F"/>
    <w:rsid w:val="00D449DD"/>
    <w:rsid w:val="00D5576E"/>
    <w:rsid w:val="00D55D08"/>
    <w:rsid w:val="00D65F9C"/>
    <w:rsid w:val="00D66910"/>
    <w:rsid w:val="00D71BD3"/>
    <w:rsid w:val="00D827F7"/>
    <w:rsid w:val="00D906E7"/>
    <w:rsid w:val="00D936F9"/>
    <w:rsid w:val="00D95428"/>
    <w:rsid w:val="00DA5712"/>
    <w:rsid w:val="00DB00B3"/>
    <w:rsid w:val="00DB4462"/>
    <w:rsid w:val="00DB6C43"/>
    <w:rsid w:val="00DC0C61"/>
    <w:rsid w:val="00DE1420"/>
    <w:rsid w:val="00DE2E25"/>
    <w:rsid w:val="00DE7083"/>
    <w:rsid w:val="00DF2919"/>
    <w:rsid w:val="00E05B7A"/>
    <w:rsid w:val="00E102A0"/>
    <w:rsid w:val="00E11DF8"/>
    <w:rsid w:val="00E13462"/>
    <w:rsid w:val="00E25CE3"/>
    <w:rsid w:val="00E266D6"/>
    <w:rsid w:val="00E27B12"/>
    <w:rsid w:val="00E33C3F"/>
    <w:rsid w:val="00E41309"/>
    <w:rsid w:val="00E425F9"/>
    <w:rsid w:val="00E43036"/>
    <w:rsid w:val="00E4372A"/>
    <w:rsid w:val="00E445E6"/>
    <w:rsid w:val="00E464E4"/>
    <w:rsid w:val="00E46DD5"/>
    <w:rsid w:val="00E51F3B"/>
    <w:rsid w:val="00E55899"/>
    <w:rsid w:val="00E64124"/>
    <w:rsid w:val="00E6455E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2173"/>
    <w:rsid w:val="00EF5962"/>
    <w:rsid w:val="00F0254A"/>
    <w:rsid w:val="00F04426"/>
    <w:rsid w:val="00F058D3"/>
    <w:rsid w:val="00F3269B"/>
    <w:rsid w:val="00F3283F"/>
    <w:rsid w:val="00F36B20"/>
    <w:rsid w:val="00F36B4A"/>
    <w:rsid w:val="00F42818"/>
    <w:rsid w:val="00F43936"/>
    <w:rsid w:val="00F44A01"/>
    <w:rsid w:val="00F45044"/>
    <w:rsid w:val="00F55DD1"/>
    <w:rsid w:val="00F627B5"/>
    <w:rsid w:val="00F65272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EE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430F5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094A63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F6C6-2C79-4C4E-820D-D97A7459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Priscila Ines Muniz Amancio</cp:lastModifiedBy>
  <cp:revision>3</cp:revision>
  <cp:lastPrinted>2019-05-22T18:41:00Z</cp:lastPrinted>
  <dcterms:created xsi:type="dcterms:W3CDTF">2022-04-04T12:10:00Z</dcterms:created>
  <dcterms:modified xsi:type="dcterms:W3CDTF">2022-12-13T10:52:00Z</dcterms:modified>
</cp:coreProperties>
</file>